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E1" w:rsidRPr="003D0905" w:rsidRDefault="001D3BD7" w:rsidP="00BD11E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6</w:t>
      </w:r>
    </w:p>
    <w:p w:rsidR="00BD11E1" w:rsidRPr="003D0905" w:rsidRDefault="00BD11E1" w:rsidP="00BD11E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6D1A83">
        <w:rPr>
          <w:rFonts w:ascii="Arial" w:hAnsi="Arial" w:cs="Arial"/>
          <w:b/>
          <w:sz w:val="16"/>
          <w:szCs w:val="16"/>
        </w:rPr>
        <w:t>o Zarządzenia Nr 16</w:t>
      </w:r>
      <w:r w:rsidRPr="003D0905">
        <w:rPr>
          <w:rFonts w:ascii="Arial" w:hAnsi="Arial" w:cs="Arial"/>
          <w:b/>
          <w:sz w:val="16"/>
          <w:szCs w:val="16"/>
        </w:rPr>
        <w:t>/20</w:t>
      </w:r>
      <w:r w:rsidR="006D1A83">
        <w:rPr>
          <w:rFonts w:ascii="Arial" w:hAnsi="Arial" w:cs="Arial"/>
          <w:b/>
          <w:sz w:val="16"/>
          <w:szCs w:val="16"/>
        </w:rPr>
        <w:t>22</w:t>
      </w:r>
    </w:p>
    <w:p w:rsidR="00BD11E1" w:rsidRPr="003D0905" w:rsidRDefault="00BD11E1" w:rsidP="00BD11E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Dyrektora Muzeum A</w:t>
      </w:r>
      <w:r w:rsidRPr="003D0905">
        <w:rPr>
          <w:rFonts w:ascii="Arial" w:hAnsi="Arial" w:cs="Arial"/>
          <w:b/>
          <w:sz w:val="16"/>
          <w:szCs w:val="16"/>
        </w:rPr>
        <w:t>rcheologicznego w Gdańsku</w:t>
      </w:r>
    </w:p>
    <w:p w:rsidR="00BD11E1" w:rsidRPr="003D0905" w:rsidRDefault="00BD11E1" w:rsidP="00BD11E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D0905">
        <w:rPr>
          <w:rFonts w:ascii="Arial" w:hAnsi="Arial" w:cs="Arial"/>
          <w:b/>
          <w:sz w:val="16"/>
          <w:szCs w:val="16"/>
        </w:rPr>
        <w:t>z dn. 0</w:t>
      </w:r>
      <w:r w:rsidR="006D1A83">
        <w:rPr>
          <w:rFonts w:ascii="Arial" w:hAnsi="Arial" w:cs="Arial"/>
          <w:b/>
          <w:sz w:val="16"/>
          <w:szCs w:val="16"/>
        </w:rPr>
        <w:t>4</w:t>
      </w:r>
      <w:r w:rsidRPr="003D0905">
        <w:rPr>
          <w:rFonts w:ascii="Arial" w:hAnsi="Arial" w:cs="Arial"/>
          <w:b/>
          <w:sz w:val="16"/>
          <w:szCs w:val="16"/>
        </w:rPr>
        <w:t>.0</w:t>
      </w:r>
      <w:r w:rsidR="006D1A83">
        <w:rPr>
          <w:rFonts w:ascii="Arial" w:hAnsi="Arial" w:cs="Arial"/>
          <w:b/>
          <w:sz w:val="16"/>
          <w:szCs w:val="16"/>
        </w:rPr>
        <w:t>5</w:t>
      </w:r>
      <w:r w:rsidRPr="003D0905">
        <w:rPr>
          <w:rFonts w:ascii="Arial" w:hAnsi="Arial" w:cs="Arial"/>
          <w:b/>
          <w:sz w:val="16"/>
          <w:szCs w:val="16"/>
        </w:rPr>
        <w:t>.20</w:t>
      </w:r>
      <w:r w:rsidR="006D1A83">
        <w:rPr>
          <w:rFonts w:ascii="Arial" w:hAnsi="Arial" w:cs="Arial"/>
          <w:b/>
          <w:sz w:val="16"/>
          <w:szCs w:val="16"/>
        </w:rPr>
        <w:t>22</w:t>
      </w:r>
      <w:bookmarkStart w:id="0" w:name="_GoBack"/>
      <w:bookmarkEnd w:id="0"/>
      <w:r w:rsidRPr="003D0905">
        <w:rPr>
          <w:rFonts w:ascii="Arial" w:hAnsi="Arial" w:cs="Arial"/>
          <w:b/>
          <w:sz w:val="16"/>
          <w:szCs w:val="16"/>
        </w:rPr>
        <w:t xml:space="preserve"> r.</w:t>
      </w:r>
    </w:p>
    <w:p w:rsidR="00BD11E1" w:rsidRDefault="00BD11E1" w:rsidP="00BD11E1">
      <w:pPr>
        <w:jc w:val="center"/>
        <w:rPr>
          <w:rFonts w:ascii="Fira Sans Condensed" w:eastAsia="Arial" w:hAnsi="Fira Sans Condensed" w:cs="Arial"/>
          <w:b/>
          <w:bCs/>
          <w:sz w:val="20"/>
          <w:szCs w:val="20"/>
        </w:rPr>
      </w:pPr>
    </w:p>
    <w:p w:rsidR="00BD11E1" w:rsidRPr="00BD11E1" w:rsidRDefault="00BD11E1" w:rsidP="00BD11E1">
      <w:pPr>
        <w:jc w:val="center"/>
        <w:rPr>
          <w:rFonts w:ascii="Fira Sans Condensed" w:eastAsia="Arial" w:hAnsi="Fira Sans Condensed" w:cs="Arial"/>
          <w:b/>
          <w:bCs/>
          <w:sz w:val="20"/>
          <w:szCs w:val="20"/>
        </w:rPr>
      </w:pPr>
      <w:r w:rsidRPr="00BD11E1">
        <w:rPr>
          <w:rFonts w:ascii="Fira Sans Condensed" w:eastAsia="Arial" w:hAnsi="Fira Sans Condensed" w:cs="Arial"/>
          <w:b/>
          <w:bCs/>
          <w:sz w:val="20"/>
          <w:szCs w:val="20"/>
        </w:rPr>
        <w:t>OŚWIADCZENIE</w:t>
      </w:r>
    </w:p>
    <w:p w:rsidR="00BD11E1" w:rsidRPr="00BD11E1" w:rsidRDefault="00BD11E1" w:rsidP="00BD11E1">
      <w:pPr>
        <w:rPr>
          <w:rFonts w:ascii="Fira Sans Condensed" w:eastAsia="Arial" w:hAnsi="Fira Sans Condensed" w:cs="Arial"/>
          <w:sz w:val="20"/>
          <w:szCs w:val="20"/>
        </w:rPr>
      </w:pPr>
    </w:p>
    <w:p w:rsidR="00BD11E1" w:rsidRPr="00BD11E1" w:rsidRDefault="00BD11E1" w:rsidP="00BD11E1">
      <w:p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Ja, niżej podpisana/-y …...................., działając w imieniu własnym/działając w imieniu …............. jako osoba uprawniona do reprezentacji tego podmiotu, w związku z przekazaniem do Muzeum Archeologicznego w Gdańsku materiału archeologicznego oraz dokumentacji archeologicznej, składającej się z poniższych dokumentów:</w:t>
      </w:r>
    </w:p>
    <w:p w:rsidR="00BD11E1" w:rsidRPr="00BD11E1" w:rsidRDefault="00BD11E1" w:rsidP="00BD11E1">
      <w:pPr>
        <w:pStyle w:val="Akapitzlist"/>
        <w:numPr>
          <w:ilvl w:val="0"/>
          <w:numId w:val="1"/>
        </w:num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…..,</w:t>
      </w:r>
    </w:p>
    <w:p w:rsidR="00BD11E1" w:rsidRPr="00BD11E1" w:rsidRDefault="00BD11E1" w:rsidP="00BD11E1">
      <w:pPr>
        <w:pStyle w:val="Akapitzlist"/>
        <w:numPr>
          <w:ilvl w:val="0"/>
          <w:numId w:val="1"/>
        </w:num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…..,</w:t>
      </w:r>
    </w:p>
    <w:p w:rsidR="00BD11E1" w:rsidRPr="00BD11E1" w:rsidRDefault="00BD11E1" w:rsidP="00BD11E1">
      <w:p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niniejszym oświadczam, iż nabyłam/-em/ ….............. nabyło pełnię majątkowych praw autorskich do wyżej wymienionej dokumentacji i wszystkich jej elementów, a także własność egzemplarzy, na których tę dokumentację utrwalono. Oświadczam, iż wyżej wymienione prawa nie są objęte żadnymi prawami i roszczeniami osób trzecich, z wyjątkiem autorskich praw osobistych, jak również nie podlegają zabezpieczeniu czy zajęciu egzekucyjnemu. W przypadku, gdyby przedmiotowe oświadczenie było niezgodne z prawdą w jakimkolwiek zakresie lub w przypadku, gdyby jakikolwiek podmiot wystąpił do Muzeum Archeologicznego w Gdańsku z jakimikolwiek roszczeniami czy żądaniami związanymi z wyżej wymienioną dokumentacją, zobowiązuję się przystąpić/ …........... zobowiązuje się wstąpić w miejsce Muzeum Archeologicznego w Gdańsku do jakiegokolwiek postępowania związanego z tymi roszczeniami czy żądaniami, niezależnie od ich rodzaju i etapu, w tym w szczególności niezależnie od tego, czy postępowanie to jest polubowne, przedsądowe, sądowe, administracyjne czy egzekucyjne. Dodatkowo, zobowiązuję się/ ….... zobowiązuje się do pokrycia wszelkich kosztów poniesionych przez Muzeum Archeologiczne w Gdańsku na obronę przed tymi roszczeniami lub żądaniami, a także wszelkich kosztów poniesionych przez Muzeum Archeologiczne w Gdańsku na zaspokojenie tych roszczeń i żądań, przy czym powyższe zobowiązanie obejmuje również koszty pomocy prawnej, koszty opłat sądowych, sądowo-administracyjnych, administracyjnych i egzekucyjnych, koszty wynagrodzenia mediatora, koszty zastępstwa w postępowaniach sądowych, administracyjnych, sądowo-administracyjnych i egzekucyjnych, mediacyjnych.</w:t>
      </w:r>
    </w:p>
    <w:p w:rsidR="00BD11E1" w:rsidRPr="00BD11E1" w:rsidRDefault="00BD11E1" w:rsidP="00BD11E1">
      <w:pPr>
        <w:jc w:val="both"/>
        <w:rPr>
          <w:rFonts w:ascii="Fira Sans Condensed" w:hAnsi="Fira Sans Condensed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Jednocześnie w dniu podpisania niniejszego oświadczenia, nieodpłatnie przenoszę na Muzeum Archeologiczne w Gdańsku własność egzemplarzy, na których utrwalono wyżej wymienioną dokumentację, jak również majątkowe prawa autorskie do tej dokumentacji na wszystkich znanych w dniu podpisania niniejszego oświadczenia polach eksploatacji, w tym w szczególności:</w:t>
      </w:r>
    </w:p>
    <w:p w:rsidR="00BD11E1" w:rsidRPr="00BD11E1" w:rsidRDefault="00BD11E1" w:rsidP="00BD11E1">
      <w:p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:rsidR="00BD11E1" w:rsidRPr="00BD11E1" w:rsidRDefault="00BD11E1" w:rsidP="00BD11E1">
      <w:p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:rsidR="00BD11E1" w:rsidRPr="00BD11E1" w:rsidRDefault="00BD11E1" w:rsidP="00BD11E1">
      <w:pPr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BD11E1" w:rsidRPr="00BD11E1" w:rsidRDefault="00BD11E1" w:rsidP="00BD11E1">
      <w:pPr>
        <w:jc w:val="both"/>
        <w:rPr>
          <w:rFonts w:ascii="Fira Sans Condensed" w:hAnsi="Fira Sans Condensed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Muzeum Archeologiczne w Gdańsku jest także uprawnione do tworzenia opracowań wyżej wymienionej dokumentacji i jej elementów, wykonywania praw zależnych do tych opracowań oraz do udzielania licencji do opisanej w niniejszym oświadczeniu dokumentacji.</w:t>
      </w:r>
    </w:p>
    <w:p w:rsidR="00BD11E1" w:rsidRPr="00BD11E1" w:rsidRDefault="00BD11E1" w:rsidP="00BD11E1">
      <w:pPr>
        <w:jc w:val="both"/>
        <w:rPr>
          <w:rFonts w:ascii="Fira Sans Condensed" w:eastAsia="Arial" w:hAnsi="Fira Sans Condensed" w:cs="Arial"/>
          <w:sz w:val="20"/>
          <w:szCs w:val="20"/>
        </w:rPr>
      </w:pPr>
    </w:p>
    <w:p w:rsidR="00BD11E1" w:rsidRDefault="00BD11E1" w:rsidP="00BD11E1">
      <w:pPr>
        <w:spacing w:after="0" w:line="240" w:lineRule="auto"/>
        <w:jc w:val="both"/>
        <w:rPr>
          <w:rFonts w:ascii="Fira Sans Condensed" w:eastAsia="Arial" w:hAnsi="Fira Sans Condensed" w:cs="Arial"/>
          <w:sz w:val="20"/>
          <w:szCs w:val="20"/>
        </w:rPr>
      </w:pPr>
      <w:r w:rsidRPr="00BD11E1">
        <w:rPr>
          <w:rFonts w:ascii="Fira Sans Condensed" w:eastAsia="Arial" w:hAnsi="Fira Sans Condensed" w:cs="Arial"/>
          <w:sz w:val="20"/>
          <w:szCs w:val="20"/>
        </w:rPr>
        <w:t>….............., dnia …............. r.</w:t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  <w:t>…………………………………………</w:t>
      </w:r>
    </w:p>
    <w:p w:rsidR="00BD11E1" w:rsidRPr="00BD11E1" w:rsidRDefault="00BD11E1" w:rsidP="00BD11E1">
      <w:pPr>
        <w:spacing w:after="0" w:line="240" w:lineRule="auto"/>
        <w:jc w:val="both"/>
        <w:rPr>
          <w:rFonts w:ascii="Fira Sans Condensed" w:eastAsia="Arial" w:hAnsi="Fira Sans Condensed" w:cs="Arial"/>
          <w:sz w:val="20"/>
          <w:szCs w:val="20"/>
        </w:rPr>
      </w:pP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</w:r>
      <w:r>
        <w:rPr>
          <w:rFonts w:ascii="Fira Sans Condensed" w:eastAsia="Arial" w:hAnsi="Fira Sans Condensed" w:cs="Arial"/>
          <w:sz w:val="20"/>
          <w:szCs w:val="20"/>
        </w:rPr>
        <w:tab/>
        <w:t>podpis</w:t>
      </w:r>
    </w:p>
    <w:p w:rsidR="00BD11E1" w:rsidRPr="00BD11E1" w:rsidRDefault="00BD11E1" w:rsidP="00BD11E1">
      <w:pPr>
        <w:jc w:val="both"/>
        <w:rPr>
          <w:rFonts w:ascii="Fira Sans Condensed" w:hAnsi="Fira Sans Condensed"/>
          <w:sz w:val="20"/>
          <w:szCs w:val="20"/>
        </w:rPr>
      </w:pPr>
    </w:p>
    <w:p w:rsidR="00E32020" w:rsidRPr="00BD11E1" w:rsidRDefault="00E32020">
      <w:pPr>
        <w:rPr>
          <w:rFonts w:ascii="Fira Sans Condensed" w:hAnsi="Fira Sans Condensed"/>
          <w:sz w:val="20"/>
          <w:szCs w:val="20"/>
        </w:rPr>
      </w:pPr>
    </w:p>
    <w:sectPr w:rsidR="00E32020" w:rsidRPr="00BD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803"/>
    <w:multiLevelType w:val="hybridMultilevel"/>
    <w:tmpl w:val="B33A4C6A"/>
    <w:lvl w:ilvl="0" w:tplc="03B6D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CA9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A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3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0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3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6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C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2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E1"/>
    <w:rsid w:val="001D3BD7"/>
    <w:rsid w:val="006D1A83"/>
    <w:rsid w:val="00BD11E1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5F52-2D8A-4E98-969F-449B5DF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Bogusława Tomczyk</cp:lastModifiedBy>
  <cp:revision>3</cp:revision>
  <dcterms:created xsi:type="dcterms:W3CDTF">2022-04-25T09:46:00Z</dcterms:created>
  <dcterms:modified xsi:type="dcterms:W3CDTF">2022-05-05T06:42:00Z</dcterms:modified>
</cp:coreProperties>
</file>